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AE9B" w14:textId="1274327D" w:rsidR="004A7D07" w:rsidRDefault="00071249">
      <w:r>
        <w:t xml:space="preserve">District Councillors </w:t>
      </w:r>
      <w:r w:rsidR="007C7095">
        <w:t>Report to 17 July 2020</w:t>
      </w:r>
    </w:p>
    <w:p w14:paraId="0B49BA46" w14:textId="4A93B99D" w:rsidR="007C7095" w:rsidRDefault="007C7095">
      <w:r>
        <w:t>First of all again a big thank you to all those volunteers, shops, and businesses  who have helped our communities through these difficult times.  I hold my hands up I have rarely been seen out and about but I am still working for the community and as ever in the back ground and always available to assist.</w:t>
      </w:r>
    </w:p>
    <w:p w14:paraId="3E1C677F" w14:textId="6AE6FF98" w:rsidR="007C0F48" w:rsidRDefault="007C7095" w:rsidP="00E07CB6">
      <w:r>
        <w:t xml:space="preserve">From the end of July the National food parcels </w:t>
      </w:r>
      <w:r w:rsidR="00CC2528">
        <w:t>(</w:t>
      </w:r>
      <w:r w:rsidR="00586969">
        <w:t>for those who were contacted by the NHS</w:t>
      </w:r>
      <w:r w:rsidR="00CC2528">
        <w:t>) will cease as they were centrally funded</w:t>
      </w:r>
      <w:r w:rsidR="00150675">
        <w:t xml:space="preserve">.  </w:t>
      </w:r>
      <w:r w:rsidR="00693A61">
        <w:t xml:space="preserve"> However</w:t>
      </w:r>
      <w:r w:rsidR="000E7DAE">
        <w:t>,</w:t>
      </w:r>
      <w:r w:rsidR="00693A61">
        <w:t xml:space="preserve"> i</w:t>
      </w:r>
      <w:r w:rsidR="00A33F37">
        <w:t xml:space="preserve">f Shielding restarts then I understand they will resume.  </w:t>
      </w:r>
      <w:r w:rsidR="00150675">
        <w:t xml:space="preserve">MSDC got involved under the </w:t>
      </w:r>
      <w:r w:rsidR="000E7DAE">
        <w:t>‘</w:t>
      </w:r>
      <w:r w:rsidR="00150675">
        <w:t>home but not alone set up</w:t>
      </w:r>
      <w:r w:rsidR="000E7DAE">
        <w:t>’</w:t>
      </w:r>
      <w:bookmarkStart w:id="0" w:name="_GoBack"/>
      <w:bookmarkEnd w:id="0"/>
      <w:r w:rsidR="00041B8A">
        <w:t xml:space="preserve"> and will continue to monitor those people c</w:t>
      </w:r>
      <w:r w:rsidR="00A33F37">
        <w:t>alling for</w:t>
      </w:r>
      <w:r w:rsidR="001C4AFF">
        <w:t xml:space="preserve"> help.</w:t>
      </w:r>
      <w:r w:rsidR="006D352F">
        <w:t xml:space="preserve">  Since March over 11, 000 calls have been taken on the ‘home but not alone’ telephone line.</w:t>
      </w:r>
      <w:r w:rsidR="001C4AFF">
        <w:t xml:space="preserve">  It is noted the call on that facility has lowered </w:t>
      </w:r>
      <w:r w:rsidR="005A44D3">
        <w:t>and will currently still be manned during week</w:t>
      </w:r>
      <w:r w:rsidR="00A65C92">
        <w:t xml:space="preserve"> </w:t>
      </w:r>
      <w:r w:rsidR="005A44D3">
        <w:t>days.</w:t>
      </w:r>
      <w:r w:rsidR="00693A61">
        <w:t xml:space="preserve"> O</w:t>
      </w:r>
      <w:r>
        <w:t>ur own system set up here in Debenham have continued to offer help and are monitoring the situation.</w:t>
      </w:r>
    </w:p>
    <w:p w14:paraId="29BA36D7" w14:textId="6B73AFAC" w:rsidR="007C7095" w:rsidRDefault="007C7095">
      <w:r>
        <w:t xml:space="preserve"> </w:t>
      </w:r>
      <w:r w:rsidR="009D0939">
        <w:t xml:space="preserve">For the moment I am not distributing my locality budget unless there is a an urgent </w:t>
      </w:r>
      <w:r w:rsidR="005125B4">
        <w:t xml:space="preserve">and </w:t>
      </w:r>
      <w:r w:rsidR="009D0939">
        <w:t>pressing</w:t>
      </w:r>
      <w:r w:rsidR="005125B4">
        <w:t xml:space="preserve"> need as I see how the situation re </w:t>
      </w:r>
      <w:r w:rsidR="0086294D">
        <w:t>the pandemic materialises.</w:t>
      </w:r>
    </w:p>
    <w:p w14:paraId="38DA4052" w14:textId="787B627A" w:rsidR="007B29A4" w:rsidRDefault="00A33F37">
      <w:r>
        <w:t>Discretionary grants have been</w:t>
      </w:r>
      <w:r w:rsidR="007B29A4">
        <w:t xml:space="preserve"> distributed by MSDC </w:t>
      </w:r>
      <w:r w:rsidR="00FD0591">
        <w:t xml:space="preserve">to assist businesses </w:t>
      </w:r>
      <w:r w:rsidR="00DE2C50">
        <w:t>and whilst the first tr</w:t>
      </w:r>
      <w:r w:rsidR="00DD46A3">
        <w:t>anch</w:t>
      </w:r>
      <w:r w:rsidR="0038086B">
        <w:t xml:space="preserve">e </w:t>
      </w:r>
      <w:r w:rsidR="00DD46A3">
        <w:t xml:space="preserve">of this money has ceased there is a second </w:t>
      </w:r>
      <w:r w:rsidR="0038086B">
        <w:t>p</w:t>
      </w:r>
      <w:r w:rsidR="00DD46A3">
        <w:t xml:space="preserve">hase and there was a press release </w:t>
      </w:r>
      <w:r w:rsidR="000C09F4">
        <w:t>on 2</w:t>
      </w:r>
      <w:r w:rsidR="000C09F4" w:rsidRPr="000C09F4">
        <w:rPr>
          <w:vertAlign w:val="superscript"/>
        </w:rPr>
        <w:t>nd</w:t>
      </w:r>
      <w:r w:rsidR="000C09F4">
        <w:t xml:space="preserve"> July announcing this.  M</w:t>
      </w:r>
      <w:r w:rsidR="00FD0591">
        <w:t>ore information  is available on line.</w:t>
      </w:r>
    </w:p>
    <w:p w14:paraId="2451A853" w14:textId="37AE5729" w:rsidR="00085981" w:rsidRDefault="005070FF">
      <w:r>
        <w:t>Mid Suffolk</w:t>
      </w:r>
      <w:r w:rsidR="00A56DB4">
        <w:t xml:space="preserve"> District Council’s multi million pound investment w</w:t>
      </w:r>
      <w:r w:rsidR="00801BB7">
        <w:t>ork to deliver a total of over 130 homes in Needham Market is due to begin as the Council’s former headquarters</w:t>
      </w:r>
      <w:r w:rsidR="00366B4B">
        <w:t>.  P</w:t>
      </w:r>
      <w:r w:rsidR="00E45D3E">
        <w:t>hase 1</w:t>
      </w:r>
      <w:r w:rsidR="00116356">
        <w:t>, with 32 homes,</w:t>
      </w:r>
      <w:r w:rsidR="00F12202">
        <w:t xml:space="preserve"> </w:t>
      </w:r>
      <w:r w:rsidR="0033477C">
        <w:t xml:space="preserve">it has been carefully designed to include the original listed building which will be brought back into </w:t>
      </w:r>
      <w:r w:rsidR="00164ABC">
        <w:t>residential use.  There will be a mix of 2 and 3 bedroomed</w:t>
      </w:r>
      <w:r w:rsidR="00B64CF5">
        <w:t xml:space="preserve"> detached, semi detached and one and two bedroom apartments and a retail un</w:t>
      </w:r>
      <w:r w:rsidR="00EF2991">
        <w:t xml:space="preserve">it, </w:t>
      </w:r>
      <w:r w:rsidR="00D233B1">
        <w:t>as well as adjacent open spaces, woodland walk and benches near the existing Duck pond</w:t>
      </w:r>
      <w:r w:rsidR="00EF2991">
        <w:t xml:space="preserve">.  </w:t>
      </w:r>
      <w:r w:rsidR="00D233B1">
        <w:t xml:space="preserve"> </w:t>
      </w:r>
      <w:r w:rsidR="00116356">
        <w:t>The second phase will provide an additional</w:t>
      </w:r>
      <w:r w:rsidR="00D233B1">
        <w:t xml:space="preserve"> </w:t>
      </w:r>
      <w:r>
        <w:t>60 homes.</w:t>
      </w:r>
      <w:r w:rsidR="00EF2991">
        <w:t xml:space="preserve"> It is hoped this will help</w:t>
      </w:r>
      <w:r w:rsidR="009B15F2">
        <w:t xml:space="preserve"> not only </w:t>
      </w:r>
      <w:r w:rsidR="007E72E4">
        <w:t>to help post Covid recovery but give local people</w:t>
      </w:r>
      <w:r w:rsidR="0080177B">
        <w:t xml:space="preserve"> homes within easy access of many facilities.</w:t>
      </w:r>
      <w:r w:rsidR="00DB187F">
        <w:t xml:space="preserve">  Other projects including the Visitor Centre at Needham Lake</w:t>
      </w:r>
      <w:r w:rsidR="00A321C6">
        <w:t xml:space="preserve">, and redevelopment  at the former Needham Market Middle School </w:t>
      </w:r>
      <w:r w:rsidR="007A5C26">
        <w:t>site should also help to attract Tourism and many visitors.</w:t>
      </w:r>
    </w:p>
    <w:p w14:paraId="36528B16" w14:textId="623D6EB2" w:rsidR="006F2922" w:rsidRDefault="006F2922">
      <w:r>
        <w:t>Many of you will be aware that the Taylor Wimpey Application in its current form has been withdrawn</w:t>
      </w:r>
      <w:r w:rsidR="007A7D1F">
        <w:t>.</w:t>
      </w:r>
    </w:p>
    <w:p w14:paraId="69CC844B" w14:textId="307DCB25" w:rsidR="00CB295F" w:rsidRDefault="00CB295F">
      <w:r>
        <w:t xml:space="preserve">You will also note that the site off Little London Hill </w:t>
      </w:r>
      <w:r w:rsidR="004C61B8">
        <w:t xml:space="preserve">which has planning permission </w:t>
      </w:r>
      <w:r>
        <w:t>is now moving forward</w:t>
      </w:r>
      <w:r w:rsidR="004C61B8">
        <w:t>.  The site off Low Road is now on line and I am noting all the comments</w:t>
      </w:r>
      <w:r w:rsidR="009D0939">
        <w:t>.</w:t>
      </w:r>
    </w:p>
    <w:p w14:paraId="64E728C6" w14:textId="721AEF44" w:rsidR="0038086B" w:rsidRDefault="00E46627">
      <w:r>
        <w:t>Since the last time I have had a virtual Licensing Committee meeting and a Virtual Planning meeting and although we are all working differently and things ‘will never be the same’ I do hope we can get back to holding some of our meetings in person</w:t>
      </w:r>
      <w:r w:rsidR="00071249">
        <w:t>.</w:t>
      </w:r>
    </w:p>
    <w:p w14:paraId="0E5A0974" w14:textId="48A238BC" w:rsidR="00071249" w:rsidRDefault="00071249">
      <w:r>
        <w:t>In the meantime we must all be vigilant and stay safe.</w:t>
      </w:r>
    </w:p>
    <w:p w14:paraId="1267675B" w14:textId="23F4C67B" w:rsidR="00071249" w:rsidRDefault="00071249"/>
    <w:p w14:paraId="006F2DE9" w14:textId="5D0CB0FE" w:rsidR="00071249" w:rsidRDefault="00071249">
      <w:r>
        <w:t>Kind regards</w:t>
      </w:r>
    </w:p>
    <w:p w14:paraId="4AEEEF9E" w14:textId="1413C316" w:rsidR="00071249" w:rsidRDefault="00071249">
      <w:r>
        <w:t>Cllr Mrs Kathie Guthrie</w:t>
      </w:r>
    </w:p>
    <w:p w14:paraId="15278FCA" w14:textId="77777777" w:rsidR="00CB295F" w:rsidRDefault="00CB295F"/>
    <w:sectPr w:rsidR="00CB2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95"/>
    <w:rsid w:val="00041B8A"/>
    <w:rsid w:val="00071249"/>
    <w:rsid w:val="00085981"/>
    <w:rsid w:val="000C09F4"/>
    <w:rsid w:val="000E7DAE"/>
    <w:rsid w:val="00116356"/>
    <w:rsid w:val="00150675"/>
    <w:rsid w:val="00164ABC"/>
    <w:rsid w:val="001C4AFF"/>
    <w:rsid w:val="002662CA"/>
    <w:rsid w:val="002936B1"/>
    <w:rsid w:val="0033477C"/>
    <w:rsid w:val="00366B4B"/>
    <w:rsid w:val="0038086B"/>
    <w:rsid w:val="004A7D07"/>
    <w:rsid w:val="004C61B8"/>
    <w:rsid w:val="005070FF"/>
    <w:rsid w:val="005125B4"/>
    <w:rsid w:val="00586969"/>
    <w:rsid w:val="005A44D3"/>
    <w:rsid w:val="005B13C6"/>
    <w:rsid w:val="00693A61"/>
    <w:rsid w:val="006D352F"/>
    <w:rsid w:val="006F2922"/>
    <w:rsid w:val="007A5C26"/>
    <w:rsid w:val="007A7D1F"/>
    <w:rsid w:val="007B29A4"/>
    <w:rsid w:val="007C0F48"/>
    <w:rsid w:val="007C7095"/>
    <w:rsid w:val="007E72E4"/>
    <w:rsid w:val="0080177B"/>
    <w:rsid w:val="00801BB7"/>
    <w:rsid w:val="0086294D"/>
    <w:rsid w:val="009B15F2"/>
    <w:rsid w:val="009D0939"/>
    <w:rsid w:val="00A321C6"/>
    <w:rsid w:val="00A33F37"/>
    <w:rsid w:val="00A56DB4"/>
    <w:rsid w:val="00A65C92"/>
    <w:rsid w:val="00B64CF5"/>
    <w:rsid w:val="00CB295F"/>
    <w:rsid w:val="00CC2528"/>
    <w:rsid w:val="00D233B1"/>
    <w:rsid w:val="00DB187F"/>
    <w:rsid w:val="00DD46A3"/>
    <w:rsid w:val="00DE2C50"/>
    <w:rsid w:val="00E07CB6"/>
    <w:rsid w:val="00E45D3E"/>
    <w:rsid w:val="00E46627"/>
    <w:rsid w:val="00EF2991"/>
    <w:rsid w:val="00F12202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67CD"/>
  <w15:chartTrackingRefBased/>
  <w15:docId w15:val="{5AB6B073-E664-4700-B71A-10D849D0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E69A7481A054C830095747BEE6B01" ma:contentTypeVersion="10" ma:contentTypeDescription="Create a new document." ma:contentTypeScope="" ma:versionID="17a493a384565a81df4da0e030d37f80">
  <xsd:schema xmlns:xsd="http://www.w3.org/2001/XMLSchema" xmlns:xs="http://www.w3.org/2001/XMLSchema" xmlns:p="http://schemas.microsoft.com/office/2006/metadata/properties" xmlns:ns3="ec29c1a5-2d1a-4828-8381-aaa3049eede1" xmlns:ns4="dab6240e-53b8-46be-9a86-607d2df8653a" targetNamespace="http://schemas.microsoft.com/office/2006/metadata/properties" ma:root="true" ma:fieldsID="0a2d8e984767824d508d0e90a27f9b1a" ns3:_="" ns4:_="">
    <xsd:import namespace="ec29c1a5-2d1a-4828-8381-aaa3049eede1"/>
    <xsd:import namespace="dab6240e-53b8-46be-9a86-607d2df86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9c1a5-2d1a-4828-8381-aaa3049ee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240e-53b8-46be-9a86-607d2df86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951AF-5C98-4B58-8050-5D5A4434C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9c1a5-2d1a-4828-8381-aaa3049eede1"/>
    <ds:schemaRef ds:uri="dab6240e-53b8-46be-9a86-607d2df86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F2955-1DA1-4114-B4C1-095799682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01F0C-0928-4CA9-B41B-2063E5741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Guthrie (Cllr)</dc:creator>
  <cp:keywords/>
  <dc:description/>
  <cp:lastModifiedBy>Kathie Guthrie (Cllr)</cp:lastModifiedBy>
  <cp:revision>51</cp:revision>
  <dcterms:created xsi:type="dcterms:W3CDTF">2020-07-17T10:48:00Z</dcterms:created>
  <dcterms:modified xsi:type="dcterms:W3CDTF">2020-07-19T12:02:00Z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0x010100016E69A7481A054C830095747BEE6B01</vt:lpwstr>
  </property>
</Properties>
</file>